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7A" w:rsidRDefault="004612E5" w:rsidP="004612E5">
      <w:pPr>
        <w:pStyle w:val="Titolo1"/>
        <w:rPr>
          <w:color w:val="auto"/>
          <w:sz w:val="32"/>
          <w:szCs w:val="32"/>
          <w:u w:val="single"/>
        </w:rPr>
      </w:pPr>
      <w:r w:rsidRPr="00A757E0">
        <w:rPr>
          <w:color w:val="auto"/>
          <w:sz w:val="32"/>
          <w:szCs w:val="32"/>
          <w:u w:val="single"/>
        </w:rPr>
        <w:t>Compito autentico</w:t>
      </w:r>
    </w:p>
    <w:p w:rsidR="003C52A2" w:rsidRPr="003C52A2" w:rsidRDefault="003C52A2" w:rsidP="003C52A2"/>
    <w:p w:rsidR="004612E5" w:rsidRDefault="004612E5" w:rsidP="004612E5">
      <w:pPr>
        <w:pStyle w:val="Titolo2"/>
        <w:rPr>
          <w:i/>
          <w:color w:val="auto"/>
          <w:sz w:val="32"/>
          <w:szCs w:val="32"/>
        </w:rPr>
      </w:pPr>
      <w:r w:rsidRPr="00A757E0">
        <w:rPr>
          <w:i/>
          <w:color w:val="auto"/>
          <w:sz w:val="32"/>
          <w:szCs w:val="32"/>
        </w:rPr>
        <w:t>“Inventa una storia”</w:t>
      </w:r>
    </w:p>
    <w:p w:rsidR="008D2FFA" w:rsidRPr="008D2FFA" w:rsidRDefault="008D2FFA" w:rsidP="008D2FFA"/>
    <w:p w:rsidR="004612E5" w:rsidRDefault="004612E5" w:rsidP="004612E5">
      <w:pPr>
        <w:rPr>
          <w:rFonts w:asciiTheme="majorHAnsi" w:hAnsiTheme="majorHAnsi"/>
          <w:sz w:val="28"/>
          <w:szCs w:val="28"/>
        </w:rPr>
      </w:pPr>
      <w:r w:rsidRPr="004612E5">
        <w:rPr>
          <w:rFonts w:asciiTheme="majorHAnsi" w:hAnsiTheme="majorHAnsi"/>
          <w:b/>
          <w:sz w:val="28"/>
          <w:szCs w:val="28"/>
        </w:rPr>
        <w:t>Livello di classe</w:t>
      </w:r>
      <w:r>
        <w:rPr>
          <w:rFonts w:asciiTheme="majorHAnsi" w:hAnsiTheme="majorHAnsi"/>
          <w:sz w:val="28"/>
          <w:szCs w:val="28"/>
        </w:rPr>
        <w:t xml:space="preserve"> – Infanzia</w:t>
      </w:r>
      <w:r w:rsidR="00A757E0">
        <w:rPr>
          <w:rFonts w:asciiTheme="majorHAnsi" w:hAnsiTheme="majorHAnsi"/>
          <w:sz w:val="28"/>
          <w:szCs w:val="28"/>
        </w:rPr>
        <w:t>,</w:t>
      </w:r>
      <w:r>
        <w:rPr>
          <w:rFonts w:asciiTheme="majorHAnsi" w:hAnsiTheme="majorHAnsi"/>
          <w:sz w:val="28"/>
          <w:szCs w:val="28"/>
        </w:rPr>
        <w:t xml:space="preserve"> classe omogenea 5 anni</w:t>
      </w:r>
    </w:p>
    <w:p w:rsidR="004612E5" w:rsidRDefault="004612E5" w:rsidP="004612E5">
      <w:pPr>
        <w:rPr>
          <w:rFonts w:asciiTheme="majorHAnsi" w:hAnsiTheme="majorHAnsi"/>
          <w:sz w:val="28"/>
          <w:szCs w:val="28"/>
        </w:rPr>
      </w:pPr>
      <w:r w:rsidRPr="004612E5">
        <w:rPr>
          <w:rFonts w:asciiTheme="majorHAnsi" w:hAnsiTheme="majorHAnsi"/>
          <w:b/>
          <w:sz w:val="28"/>
          <w:szCs w:val="28"/>
        </w:rPr>
        <w:t>Competenze chiave prevalente</w:t>
      </w:r>
      <w:r>
        <w:rPr>
          <w:rFonts w:asciiTheme="majorHAnsi" w:hAnsiTheme="majorHAnsi"/>
          <w:sz w:val="28"/>
          <w:szCs w:val="28"/>
        </w:rPr>
        <w:t xml:space="preserve"> – Comunicazione della madrelingua</w:t>
      </w:r>
    </w:p>
    <w:p w:rsidR="004612E5" w:rsidRDefault="004612E5" w:rsidP="004612E5">
      <w:pPr>
        <w:rPr>
          <w:rFonts w:asciiTheme="majorHAnsi" w:hAnsiTheme="majorHAnsi"/>
          <w:sz w:val="28"/>
          <w:szCs w:val="28"/>
        </w:rPr>
      </w:pPr>
      <w:r w:rsidRPr="004612E5">
        <w:rPr>
          <w:rFonts w:asciiTheme="majorHAnsi" w:hAnsiTheme="majorHAnsi"/>
          <w:b/>
          <w:sz w:val="28"/>
          <w:szCs w:val="28"/>
        </w:rPr>
        <w:t>Competenze culturali di base</w:t>
      </w:r>
      <w:r>
        <w:rPr>
          <w:rFonts w:asciiTheme="majorHAnsi" w:hAnsiTheme="majorHAnsi"/>
          <w:sz w:val="28"/>
          <w:szCs w:val="28"/>
        </w:rPr>
        <w:t xml:space="preserve"> – Padroneggiare gli strumenti espressivi e lessicali indispensabili per gestire l’interazione comunicativa verbale in vari campi di esperienza</w:t>
      </w:r>
    </w:p>
    <w:p w:rsidR="004612E5" w:rsidRDefault="002374A0" w:rsidP="004612E5">
      <w:pPr>
        <w:rPr>
          <w:rFonts w:asciiTheme="majorHAnsi" w:hAnsiTheme="majorHAnsi"/>
          <w:sz w:val="28"/>
          <w:szCs w:val="28"/>
        </w:rPr>
      </w:pPr>
      <w:r w:rsidRPr="002374A0">
        <w:rPr>
          <w:rFonts w:asciiTheme="majorHAnsi" w:hAnsiTheme="majorHAnsi"/>
          <w:b/>
          <w:sz w:val="28"/>
          <w:szCs w:val="28"/>
        </w:rPr>
        <w:t>Competenze chiave concorrenti/correlate</w:t>
      </w:r>
      <w:r>
        <w:rPr>
          <w:rFonts w:asciiTheme="majorHAnsi" w:hAnsiTheme="majorHAnsi"/>
          <w:sz w:val="28"/>
          <w:szCs w:val="28"/>
        </w:rPr>
        <w:t xml:space="preserve"> –</w:t>
      </w:r>
      <w:r w:rsidR="00A757E0">
        <w:rPr>
          <w:rFonts w:asciiTheme="majorHAnsi" w:hAnsiTheme="majorHAnsi"/>
          <w:sz w:val="28"/>
          <w:szCs w:val="28"/>
        </w:rPr>
        <w:t xml:space="preserve"> I</w:t>
      </w:r>
      <w:r>
        <w:rPr>
          <w:rFonts w:asciiTheme="majorHAnsi" w:hAnsiTheme="majorHAnsi"/>
          <w:sz w:val="28"/>
          <w:szCs w:val="28"/>
        </w:rPr>
        <w:t>mparare ad imparare</w:t>
      </w:r>
    </w:p>
    <w:p w:rsidR="00A757E0" w:rsidRDefault="00A757E0" w:rsidP="004612E5">
      <w:pPr>
        <w:rPr>
          <w:rFonts w:asciiTheme="majorHAnsi" w:hAnsiTheme="majorHAnsi"/>
          <w:sz w:val="28"/>
          <w:szCs w:val="28"/>
        </w:rPr>
      </w:pPr>
      <w:r w:rsidRPr="00A757E0">
        <w:rPr>
          <w:rFonts w:asciiTheme="majorHAnsi" w:hAnsiTheme="majorHAnsi"/>
          <w:b/>
          <w:sz w:val="28"/>
          <w:szCs w:val="28"/>
        </w:rPr>
        <w:t>Competenze culturali di base</w:t>
      </w:r>
      <w:r>
        <w:rPr>
          <w:rFonts w:asciiTheme="majorHAnsi" w:hAnsiTheme="majorHAnsi"/>
          <w:sz w:val="28"/>
          <w:szCs w:val="28"/>
        </w:rPr>
        <w:t xml:space="preserve">  - Acquisire e interpretare l’informazione</w:t>
      </w:r>
    </w:p>
    <w:p w:rsidR="00A757E0" w:rsidRDefault="00A757E0" w:rsidP="004612E5">
      <w:pPr>
        <w:rPr>
          <w:rFonts w:asciiTheme="majorHAnsi" w:hAnsiTheme="majorHAnsi"/>
          <w:sz w:val="28"/>
          <w:szCs w:val="28"/>
        </w:rPr>
      </w:pPr>
      <w:r w:rsidRPr="00A757E0">
        <w:rPr>
          <w:rFonts w:asciiTheme="majorHAnsi" w:hAnsiTheme="majorHAnsi"/>
          <w:b/>
          <w:sz w:val="28"/>
          <w:szCs w:val="28"/>
        </w:rPr>
        <w:t>Disciplina di riferimento</w:t>
      </w:r>
      <w:r>
        <w:rPr>
          <w:rFonts w:asciiTheme="majorHAnsi" w:hAnsiTheme="majorHAnsi"/>
          <w:sz w:val="28"/>
          <w:szCs w:val="28"/>
        </w:rPr>
        <w:t xml:space="preserve"> – Italiano i discorsi e parole</w:t>
      </w:r>
    </w:p>
    <w:p w:rsidR="00A757E0" w:rsidRDefault="00A757E0" w:rsidP="004612E5">
      <w:pPr>
        <w:rPr>
          <w:rFonts w:asciiTheme="majorHAnsi" w:hAnsiTheme="majorHAnsi"/>
          <w:sz w:val="28"/>
          <w:szCs w:val="28"/>
        </w:rPr>
      </w:pPr>
      <w:r w:rsidRPr="00A757E0">
        <w:rPr>
          <w:rFonts w:asciiTheme="majorHAnsi" w:hAnsiTheme="majorHAnsi"/>
          <w:b/>
          <w:sz w:val="28"/>
          <w:szCs w:val="28"/>
        </w:rPr>
        <w:t>Disciplina concorrenti/correlate</w:t>
      </w:r>
      <w:r>
        <w:rPr>
          <w:rFonts w:asciiTheme="majorHAnsi" w:hAnsiTheme="majorHAnsi"/>
          <w:sz w:val="28"/>
          <w:szCs w:val="28"/>
        </w:rPr>
        <w:t xml:space="preserve"> – Immagini suoni e colori</w:t>
      </w:r>
    </w:p>
    <w:p w:rsidR="00A757E0" w:rsidRDefault="00A757E0" w:rsidP="004612E5">
      <w:pPr>
        <w:rPr>
          <w:rFonts w:asciiTheme="majorHAnsi" w:hAnsiTheme="majorHAnsi"/>
          <w:sz w:val="28"/>
          <w:szCs w:val="28"/>
        </w:rPr>
      </w:pPr>
      <w:r w:rsidRPr="00A757E0">
        <w:rPr>
          <w:rFonts w:asciiTheme="majorHAnsi" w:hAnsiTheme="majorHAnsi"/>
          <w:b/>
          <w:sz w:val="28"/>
          <w:szCs w:val="28"/>
        </w:rPr>
        <w:t>Abilità disciplinari</w:t>
      </w:r>
      <w:r>
        <w:rPr>
          <w:rFonts w:asciiTheme="majorHAnsi" w:hAnsiTheme="majorHAnsi"/>
          <w:sz w:val="28"/>
          <w:szCs w:val="28"/>
        </w:rPr>
        <w:t xml:space="preserve"> – 1)Inventare storie e racconti 2) Riproduzione grafica</w:t>
      </w:r>
    </w:p>
    <w:p w:rsidR="00A757E0" w:rsidRDefault="00A757E0" w:rsidP="008D2FFA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  <w:r w:rsidRPr="00A757E0">
        <w:rPr>
          <w:rFonts w:asciiTheme="majorHAnsi" w:hAnsiTheme="majorHAnsi"/>
          <w:b/>
          <w:sz w:val="28"/>
          <w:szCs w:val="28"/>
        </w:rPr>
        <w:t>Consegna operativa</w:t>
      </w:r>
      <w:r w:rsidR="008D2FFA">
        <w:rPr>
          <w:rFonts w:asciiTheme="majorHAnsi" w:hAnsiTheme="majorHAnsi"/>
          <w:b/>
          <w:sz w:val="28"/>
          <w:szCs w:val="28"/>
        </w:rPr>
        <w:t xml:space="preserve"> individuale</w:t>
      </w:r>
    </w:p>
    <w:p w:rsidR="00A757E0" w:rsidRDefault="00132E98" w:rsidP="008D2FFA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132E98">
        <w:rPr>
          <w:rFonts w:asciiTheme="majorHAnsi" w:hAnsiTheme="majorHAnsi"/>
          <w:sz w:val="28"/>
          <w:szCs w:val="28"/>
        </w:rPr>
        <w:t xml:space="preserve">Dati </w:t>
      </w:r>
      <w:r>
        <w:rPr>
          <w:rFonts w:asciiTheme="majorHAnsi" w:hAnsiTheme="majorHAnsi"/>
          <w:sz w:val="28"/>
          <w:szCs w:val="28"/>
        </w:rPr>
        <w:t xml:space="preserve">tre personaggi: Cappuccetto rosso, coniglio, fiore parlante, inventa una storia che abbia un protagonista, un antagonista e un aiuto. Scegli un ambiente </w:t>
      </w:r>
      <w:r w:rsidR="008D2FFA">
        <w:rPr>
          <w:rFonts w:asciiTheme="majorHAnsi" w:hAnsiTheme="majorHAnsi"/>
          <w:sz w:val="28"/>
          <w:szCs w:val="28"/>
        </w:rPr>
        <w:t>conosciuto in cui inserire i personaggi, esponi oralmente e rappresentala graficamente.</w:t>
      </w:r>
    </w:p>
    <w:p w:rsidR="008D2FFA" w:rsidRDefault="008D2FFA" w:rsidP="008D2FFA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8D2FFA" w:rsidRDefault="008D2FFA" w:rsidP="008D2FFA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8D2FFA">
        <w:rPr>
          <w:rFonts w:asciiTheme="majorHAnsi" w:hAnsiTheme="majorHAnsi"/>
          <w:b/>
          <w:sz w:val="28"/>
          <w:szCs w:val="28"/>
        </w:rPr>
        <w:t>Tempi e fasi di lavoro</w:t>
      </w:r>
      <w:r>
        <w:rPr>
          <w:rFonts w:asciiTheme="majorHAnsi" w:hAnsiTheme="majorHAnsi"/>
          <w:sz w:val="28"/>
          <w:szCs w:val="28"/>
        </w:rPr>
        <w:t xml:space="preserve"> – Cinque giorni. L’insegnante narra le tre storie in cui sono inseriti i personaggi che appartengono alla consegna e i tre diversi ambienti</w:t>
      </w:r>
      <w:r w:rsidR="0028293D">
        <w:rPr>
          <w:rFonts w:asciiTheme="majorHAnsi" w:hAnsiTheme="majorHAnsi"/>
          <w:sz w:val="28"/>
          <w:szCs w:val="28"/>
        </w:rPr>
        <w:t xml:space="preserve">: </w:t>
      </w:r>
      <w:r>
        <w:rPr>
          <w:rFonts w:asciiTheme="majorHAnsi" w:hAnsiTheme="majorHAnsi"/>
          <w:sz w:val="28"/>
          <w:szCs w:val="28"/>
        </w:rPr>
        <w:t xml:space="preserve"> Bosco, lago, prato. </w:t>
      </w:r>
    </w:p>
    <w:p w:rsidR="0028293D" w:rsidRDefault="0028293D" w:rsidP="008D2FFA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L’insegnate analizza ogni testo per fare emergere il senso, l’insegnamento della morale. Gli alu</w:t>
      </w:r>
      <w:r w:rsidR="003C52A2">
        <w:rPr>
          <w:rFonts w:asciiTheme="majorHAnsi" w:hAnsiTheme="majorHAnsi"/>
          <w:sz w:val="28"/>
          <w:szCs w:val="28"/>
        </w:rPr>
        <w:t xml:space="preserve">nni sono invitati ad </w:t>
      </w:r>
      <w:r>
        <w:rPr>
          <w:rFonts w:asciiTheme="majorHAnsi" w:hAnsiTheme="majorHAnsi"/>
          <w:sz w:val="28"/>
          <w:szCs w:val="28"/>
        </w:rPr>
        <w:t xml:space="preserve">evidenziare </w:t>
      </w:r>
      <w:r w:rsidR="003C52A2">
        <w:rPr>
          <w:rFonts w:asciiTheme="majorHAnsi" w:hAnsiTheme="majorHAnsi"/>
          <w:sz w:val="28"/>
          <w:szCs w:val="28"/>
        </w:rPr>
        <w:t>i momenti significativi delle storie.</w:t>
      </w:r>
    </w:p>
    <w:p w:rsidR="003C52A2" w:rsidRDefault="003C52A2" w:rsidP="008D2FFA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3C52A2" w:rsidRDefault="003C52A2" w:rsidP="008D2FFA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3C52A2">
        <w:rPr>
          <w:rFonts w:asciiTheme="majorHAnsi" w:hAnsiTheme="majorHAnsi"/>
          <w:b/>
          <w:sz w:val="28"/>
          <w:szCs w:val="28"/>
        </w:rPr>
        <w:t>Risorse disponibili</w:t>
      </w:r>
      <w:r>
        <w:rPr>
          <w:rFonts w:asciiTheme="majorHAnsi" w:hAnsiTheme="majorHAnsi"/>
          <w:sz w:val="28"/>
          <w:szCs w:val="28"/>
        </w:rPr>
        <w:t xml:space="preserve"> – Immagini di ambienti e personaggi inerenti le storie. Materiale cartaceo, acquarelli, colori.</w:t>
      </w:r>
    </w:p>
    <w:p w:rsidR="003C52A2" w:rsidRDefault="003C52A2" w:rsidP="008D2FFA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3C52A2" w:rsidRDefault="003C52A2" w:rsidP="008D2FFA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3C52A2" w:rsidRDefault="003C52A2" w:rsidP="008D2FFA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3C52A2" w:rsidRDefault="003C52A2" w:rsidP="008D2FFA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3C52A2" w:rsidRDefault="003C52A2" w:rsidP="008D2FFA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3C52A2" w:rsidRDefault="003C52A2" w:rsidP="008D2FFA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  <w:r w:rsidRPr="003C52A2">
        <w:rPr>
          <w:rFonts w:asciiTheme="majorHAnsi" w:hAnsiTheme="majorHAnsi"/>
          <w:b/>
          <w:sz w:val="28"/>
          <w:szCs w:val="28"/>
        </w:rPr>
        <w:t>Rubrica di valutazione</w:t>
      </w:r>
    </w:p>
    <w:p w:rsidR="00D05950" w:rsidRDefault="00D05950" w:rsidP="008D2FFA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</w:p>
    <w:tbl>
      <w:tblPr>
        <w:tblStyle w:val="Grigliatabella"/>
        <w:tblW w:w="0" w:type="auto"/>
        <w:tblLayout w:type="fixed"/>
        <w:tblLook w:val="04A0"/>
      </w:tblPr>
      <w:tblGrid>
        <w:gridCol w:w="1809"/>
        <w:gridCol w:w="1843"/>
        <w:gridCol w:w="2126"/>
        <w:gridCol w:w="2127"/>
        <w:gridCol w:w="1949"/>
      </w:tblGrid>
      <w:tr w:rsidR="00D05950" w:rsidTr="00A41508">
        <w:tc>
          <w:tcPr>
            <w:tcW w:w="1809" w:type="dxa"/>
          </w:tcPr>
          <w:p w:rsidR="00D05950" w:rsidRDefault="00D05950" w:rsidP="003C52A2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Dimensione</w:t>
            </w:r>
          </w:p>
        </w:tc>
        <w:tc>
          <w:tcPr>
            <w:tcW w:w="1843" w:type="dxa"/>
          </w:tcPr>
          <w:p w:rsidR="00D05950" w:rsidRPr="00D05950" w:rsidRDefault="00D05950" w:rsidP="003C52A2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D05950">
              <w:rPr>
                <w:rFonts w:asciiTheme="majorHAnsi" w:hAnsiTheme="majorHAnsi"/>
                <w:b/>
                <w:sz w:val="28"/>
                <w:szCs w:val="28"/>
              </w:rPr>
              <w:t xml:space="preserve">Criteri </w:t>
            </w:r>
          </w:p>
        </w:tc>
        <w:tc>
          <w:tcPr>
            <w:tcW w:w="2126" w:type="dxa"/>
          </w:tcPr>
          <w:p w:rsidR="00D05950" w:rsidRDefault="00D05950" w:rsidP="008D2FF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Liv. 1</w:t>
            </w:r>
          </w:p>
        </w:tc>
        <w:tc>
          <w:tcPr>
            <w:tcW w:w="2127" w:type="dxa"/>
          </w:tcPr>
          <w:p w:rsidR="00D05950" w:rsidRDefault="00D05950" w:rsidP="008D2FF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Liv.2</w:t>
            </w:r>
          </w:p>
        </w:tc>
        <w:tc>
          <w:tcPr>
            <w:tcW w:w="1949" w:type="dxa"/>
          </w:tcPr>
          <w:p w:rsidR="00D05950" w:rsidRDefault="00D05950" w:rsidP="008D2FF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Liv.3</w:t>
            </w:r>
          </w:p>
        </w:tc>
      </w:tr>
      <w:tr w:rsidR="00D05950" w:rsidTr="00A41508">
        <w:tc>
          <w:tcPr>
            <w:tcW w:w="1809" w:type="dxa"/>
          </w:tcPr>
          <w:p w:rsidR="003C52A2" w:rsidRDefault="00D05950" w:rsidP="003C52A2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Prodotto</w:t>
            </w:r>
          </w:p>
        </w:tc>
        <w:tc>
          <w:tcPr>
            <w:tcW w:w="1843" w:type="dxa"/>
          </w:tcPr>
          <w:p w:rsidR="003C52A2" w:rsidRPr="00D05950" w:rsidRDefault="003C52A2" w:rsidP="003C52A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D05950">
              <w:rPr>
                <w:rFonts w:asciiTheme="majorHAnsi" w:hAnsiTheme="majorHAnsi"/>
                <w:sz w:val="24"/>
                <w:szCs w:val="24"/>
              </w:rPr>
              <w:t>Completezza, pertinenza,</w:t>
            </w:r>
            <w:r w:rsidR="00D05950" w:rsidRPr="00D0595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D05950">
              <w:rPr>
                <w:rFonts w:asciiTheme="majorHAnsi" w:hAnsiTheme="majorHAnsi"/>
                <w:sz w:val="24"/>
                <w:szCs w:val="24"/>
              </w:rPr>
              <w:t>organizzazione</w:t>
            </w:r>
          </w:p>
        </w:tc>
        <w:tc>
          <w:tcPr>
            <w:tcW w:w="2126" w:type="dxa"/>
          </w:tcPr>
          <w:p w:rsidR="003C52A2" w:rsidRPr="00D05950" w:rsidRDefault="00D05950" w:rsidP="008D2FFA">
            <w:pPr>
              <w:rPr>
                <w:rFonts w:asciiTheme="majorHAnsi" w:hAnsiTheme="majorHAnsi"/>
                <w:sz w:val="24"/>
                <w:szCs w:val="24"/>
              </w:rPr>
            </w:pPr>
            <w:r w:rsidRPr="00D05950">
              <w:rPr>
                <w:rFonts w:asciiTheme="majorHAnsi" w:hAnsiTheme="majorHAnsi"/>
                <w:sz w:val="24"/>
                <w:szCs w:val="24"/>
              </w:rPr>
              <w:t>Il prodotto presenta lacune circa la completezza e la pertinenza le parti e le informazioni non sono collegate</w:t>
            </w:r>
          </w:p>
        </w:tc>
        <w:tc>
          <w:tcPr>
            <w:tcW w:w="2127" w:type="dxa"/>
          </w:tcPr>
          <w:p w:rsidR="003C52A2" w:rsidRPr="00D05950" w:rsidRDefault="00D05950" w:rsidP="008D2FFA">
            <w:pPr>
              <w:rPr>
                <w:rFonts w:asciiTheme="majorHAnsi" w:hAnsiTheme="majorHAnsi"/>
                <w:sz w:val="24"/>
                <w:szCs w:val="24"/>
              </w:rPr>
            </w:pPr>
            <w:r w:rsidRPr="00D05950">
              <w:rPr>
                <w:rFonts w:asciiTheme="majorHAnsi" w:hAnsiTheme="majorHAnsi"/>
                <w:sz w:val="24"/>
                <w:szCs w:val="24"/>
              </w:rPr>
              <w:t>Il prodotto contiene le parti e le informazioni di base, pertinenti a sviluppare la consegna</w:t>
            </w:r>
          </w:p>
        </w:tc>
        <w:tc>
          <w:tcPr>
            <w:tcW w:w="1949" w:type="dxa"/>
          </w:tcPr>
          <w:p w:rsidR="003C52A2" w:rsidRPr="00D05950" w:rsidRDefault="00D05950" w:rsidP="008D2FFA">
            <w:pPr>
              <w:rPr>
                <w:rFonts w:asciiTheme="majorHAnsi" w:hAnsiTheme="majorHAnsi"/>
                <w:sz w:val="24"/>
                <w:szCs w:val="24"/>
              </w:rPr>
            </w:pPr>
            <w:r w:rsidRPr="00D05950">
              <w:rPr>
                <w:rFonts w:asciiTheme="majorHAnsi" w:hAnsiTheme="majorHAnsi"/>
                <w:sz w:val="24"/>
                <w:szCs w:val="24"/>
              </w:rPr>
              <w:t>Il prodotto contiene tutte le parti e le informazioni utili e pertinenti a sviluppare la consegna</w:t>
            </w:r>
          </w:p>
        </w:tc>
      </w:tr>
      <w:tr w:rsidR="00D05950" w:rsidTr="00A41508">
        <w:tc>
          <w:tcPr>
            <w:tcW w:w="1809" w:type="dxa"/>
          </w:tcPr>
          <w:p w:rsidR="003C52A2" w:rsidRDefault="00D05950" w:rsidP="008D2FF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Esecuzione compito</w:t>
            </w:r>
          </w:p>
        </w:tc>
        <w:tc>
          <w:tcPr>
            <w:tcW w:w="1843" w:type="dxa"/>
          </w:tcPr>
          <w:p w:rsidR="003C52A2" w:rsidRPr="00D05950" w:rsidRDefault="00D05950" w:rsidP="008D2FFA">
            <w:pPr>
              <w:rPr>
                <w:rFonts w:asciiTheme="majorHAnsi" w:hAnsiTheme="majorHAnsi"/>
                <w:sz w:val="24"/>
                <w:szCs w:val="24"/>
              </w:rPr>
            </w:pPr>
            <w:r w:rsidRPr="00D05950">
              <w:rPr>
                <w:rFonts w:asciiTheme="majorHAnsi" w:hAnsiTheme="majorHAnsi"/>
                <w:sz w:val="24"/>
                <w:szCs w:val="24"/>
              </w:rPr>
              <w:t>Autonomia</w:t>
            </w:r>
          </w:p>
        </w:tc>
        <w:tc>
          <w:tcPr>
            <w:tcW w:w="2126" w:type="dxa"/>
          </w:tcPr>
          <w:p w:rsidR="003C52A2" w:rsidRPr="00D05950" w:rsidRDefault="00D05950" w:rsidP="008D2FFA">
            <w:pPr>
              <w:rPr>
                <w:rFonts w:asciiTheme="majorHAnsi" w:hAnsiTheme="majorHAnsi"/>
                <w:sz w:val="24"/>
                <w:szCs w:val="24"/>
              </w:rPr>
            </w:pPr>
            <w:r w:rsidRPr="00D05950">
              <w:rPr>
                <w:rFonts w:asciiTheme="majorHAnsi" w:hAnsiTheme="majorHAnsi"/>
                <w:sz w:val="24"/>
                <w:szCs w:val="24"/>
              </w:rPr>
              <w:t xml:space="preserve">Non è autonomo nello svolgere il compito, nella scelta degli strumenti e /o </w:t>
            </w:r>
            <w:r w:rsidR="004024EA">
              <w:rPr>
                <w:rFonts w:asciiTheme="majorHAnsi" w:hAnsiTheme="majorHAnsi"/>
                <w:sz w:val="24"/>
                <w:szCs w:val="24"/>
              </w:rPr>
              <w:t>delle informazioni e procede, con fatica, solo se supportato</w:t>
            </w:r>
          </w:p>
        </w:tc>
        <w:tc>
          <w:tcPr>
            <w:tcW w:w="2127" w:type="dxa"/>
          </w:tcPr>
          <w:p w:rsidR="003C52A2" w:rsidRPr="00D05950" w:rsidRDefault="004024EA" w:rsidP="008D2F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Ha  un’autonomia limitata nello svolgere il compito, nella scelta degli strumenti e/o delle informazioni e abbisogna spesso di spiegazioni integrative e di guida</w:t>
            </w:r>
          </w:p>
        </w:tc>
        <w:tc>
          <w:tcPr>
            <w:tcW w:w="1949" w:type="dxa"/>
          </w:tcPr>
          <w:p w:rsidR="003C52A2" w:rsidRPr="00D05950" w:rsidRDefault="004024EA" w:rsidP="008D2F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È autonomo nello svolgere il compito, nella scelta degli strumenti e/o delle informazioni. È di supporto agli altri</w:t>
            </w:r>
          </w:p>
        </w:tc>
      </w:tr>
      <w:tr w:rsidR="00D05950" w:rsidRPr="004024EA" w:rsidTr="00A41508">
        <w:tc>
          <w:tcPr>
            <w:tcW w:w="1809" w:type="dxa"/>
          </w:tcPr>
          <w:p w:rsidR="003C52A2" w:rsidRDefault="004024EA" w:rsidP="008D2FF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Relazione</w:t>
            </w:r>
          </w:p>
        </w:tc>
        <w:tc>
          <w:tcPr>
            <w:tcW w:w="1843" w:type="dxa"/>
          </w:tcPr>
          <w:p w:rsidR="003C52A2" w:rsidRPr="004024EA" w:rsidRDefault="004024EA" w:rsidP="008D2FFA">
            <w:pPr>
              <w:rPr>
                <w:rFonts w:asciiTheme="majorHAnsi" w:hAnsiTheme="majorHAnsi"/>
                <w:sz w:val="24"/>
                <w:szCs w:val="24"/>
              </w:rPr>
            </w:pPr>
            <w:r w:rsidRPr="004024EA">
              <w:rPr>
                <w:rFonts w:asciiTheme="majorHAnsi" w:hAnsiTheme="majorHAnsi"/>
                <w:sz w:val="24"/>
                <w:szCs w:val="24"/>
              </w:rPr>
              <w:t>Superamento delle crisi</w:t>
            </w:r>
          </w:p>
        </w:tc>
        <w:tc>
          <w:tcPr>
            <w:tcW w:w="2126" w:type="dxa"/>
          </w:tcPr>
          <w:p w:rsidR="003C52A2" w:rsidRPr="004024EA" w:rsidRDefault="004024EA" w:rsidP="008D2FFA">
            <w:pPr>
              <w:rPr>
                <w:rFonts w:asciiTheme="majorHAnsi" w:hAnsiTheme="majorHAnsi"/>
                <w:sz w:val="24"/>
                <w:szCs w:val="24"/>
              </w:rPr>
            </w:pPr>
            <w:r w:rsidRPr="004024EA">
              <w:rPr>
                <w:rFonts w:asciiTheme="majorHAnsi" w:hAnsiTheme="majorHAnsi"/>
                <w:sz w:val="24"/>
                <w:szCs w:val="24"/>
              </w:rPr>
              <w:t>Nei confronti delle crisi l’allievo entra in confusione e chiede aiuto agli altri delegando a loro la risposta</w:t>
            </w:r>
          </w:p>
        </w:tc>
        <w:tc>
          <w:tcPr>
            <w:tcW w:w="2127" w:type="dxa"/>
          </w:tcPr>
          <w:p w:rsidR="003C52A2" w:rsidRPr="004024EA" w:rsidRDefault="00A41508" w:rsidP="008D2F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Nei confronti delle crisi l’allievo mette in atto strategie minime per superare le difficoltà</w:t>
            </w:r>
          </w:p>
        </w:tc>
        <w:tc>
          <w:tcPr>
            <w:tcW w:w="1949" w:type="dxa"/>
          </w:tcPr>
          <w:p w:rsidR="003C52A2" w:rsidRPr="004024EA" w:rsidRDefault="00A41508" w:rsidP="008D2F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</w:tr>
      <w:tr w:rsidR="00D05950" w:rsidTr="00A41508">
        <w:tc>
          <w:tcPr>
            <w:tcW w:w="1809" w:type="dxa"/>
          </w:tcPr>
          <w:p w:rsidR="003C52A2" w:rsidRDefault="00A41508" w:rsidP="008D2FF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Dimensione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</w:rPr>
              <w:t>metacognitiva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3C52A2" w:rsidRPr="00A41508" w:rsidRDefault="00A41508" w:rsidP="008D2FFA">
            <w:pPr>
              <w:rPr>
                <w:rFonts w:asciiTheme="majorHAnsi" w:hAnsiTheme="majorHAnsi"/>
                <w:sz w:val="24"/>
                <w:szCs w:val="24"/>
              </w:rPr>
            </w:pPr>
            <w:r w:rsidRPr="00A41508">
              <w:rPr>
                <w:rFonts w:asciiTheme="majorHAnsi" w:hAnsiTheme="majorHAnsi"/>
                <w:sz w:val="24"/>
                <w:szCs w:val="24"/>
              </w:rPr>
              <w:t>Creatività</w:t>
            </w:r>
          </w:p>
        </w:tc>
        <w:tc>
          <w:tcPr>
            <w:tcW w:w="2126" w:type="dxa"/>
          </w:tcPr>
          <w:p w:rsidR="003C52A2" w:rsidRPr="00A41508" w:rsidRDefault="00A41508" w:rsidP="008D2F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2127" w:type="dxa"/>
          </w:tcPr>
          <w:p w:rsidR="003C52A2" w:rsidRPr="00A41508" w:rsidRDefault="005957AF" w:rsidP="008D2F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949" w:type="dxa"/>
          </w:tcPr>
          <w:p w:rsidR="003C52A2" w:rsidRPr="00A41508" w:rsidRDefault="005957AF" w:rsidP="008D2F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Elabora nuove connessioni tra pensieri e oggetti, innova in modo personale il processo di lavoro, realizza produzioni originali</w:t>
            </w:r>
          </w:p>
        </w:tc>
      </w:tr>
    </w:tbl>
    <w:p w:rsidR="003C52A2" w:rsidRPr="003C52A2" w:rsidRDefault="005957AF" w:rsidP="008D2FFA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Punteggio:    /12</w:t>
      </w:r>
    </w:p>
    <w:sectPr w:rsidR="003C52A2" w:rsidRPr="003C52A2" w:rsidSect="00D506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283"/>
  <w:characterSpacingControl w:val="doNotCompress"/>
  <w:savePreviewPicture/>
  <w:compat/>
  <w:rsids>
    <w:rsidRoot w:val="004612E5"/>
    <w:rsid w:val="00132E98"/>
    <w:rsid w:val="002374A0"/>
    <w:rsid w:val="0028293D"/>
    <w:rsid w:val="003C52A2"/>
    <w:rsid w:val="004024EA"/>
    <w:rsid w:val="004612E5"/>
    <w:rsid w:val="005957AF"/>
    <w:rsid w:val="008D2FFA"/>
    <w:rsid w:val="00A41508"/>
    <w:rsid w:val="00A757E0"/>
    <w:rsid w:val="00D05950"/>
    <w:rsid w:val="00D50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067A"/>
  </w:style>
  <w:style w:type="paragraph" w:styleId="Titolo1">
    <w:name w:val="heading 1"/>
    <w:basedOn w:val="Normale"/>
    <w:next w:val="Normale"/>
    <w:link w:val="Titolo1Carattere"/>
    <w:uiPriority w:val="9"/>
    <w:qFormat/>
    <w:rsid w:val="004612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61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612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1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gliatabella">
    <w:name w:val="Table Grid"/>
    <w:basedOn w:val="Tabellanormale"/>
    <w:uiPriority w:val="59"/>
    <w:rsid w:val="003C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>Compito autentico</vt:lpstr>
      <vt:lpstr>    “Inventa una storia”</vt:lpstr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2017-06-25T15:03:00Z</dcterms:created>
  <dcterms:modified xsi:type="dcterms:W3CDTF">2017-06-25T16:59:00Z</dcterms:modified>
</cp:coreProperties>
</file>